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045" w:rsidRDefault="00456045" w:rsidP="00456045">
      <w:pPr>
        <w:spacing w:after="0"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r w:rsidRPr="00456045">
        <w:rPr>
          <w:rFonts w:ascii="Times New Roman" w:eastAsia="Times New Roman" w:hAnsi="Times New Roman" w:cs="Times New Roman"/>
          <w:sz w:val="24"/>
          <w:szCs w:val="24"/>
          <w:highlight w:val="yellow"/>
          <w:vertAlign w:val="superscript"/>
        </w:rPr>
        <w:t>st</w:t>
      </w:r>
      <w:r>
        <w:rPr>
          <w:rFonts w:ascii="Times New Roman" w:eastAsia="Times New Roman" w:hAnsi="Times New Roman" w:cs="Times New Roman"/>
          <w:sz w:val="24"/>
          <w:szCs w:val="24"/>
          <w:highlight w:val="yellow"/>
        </w:rPr>
        <w:t xml:space="preserve"> Student</w:t>
      </w:r>
    </w:p>
    <w:p w:rsidR="00456045" w:rsidRDefault="00456045" w:rsidP="00456045">
      <w:pPr>
        <w:spacing w:after="0" w:line="240" w:lineRule="auto"/>
        <w:rPr>
          <w:rFonts w:ascii="Times New Roman" w:eastAsia="Times New Roman" w:hAnsi="Times New Roman" w:cs="Times New Roman"/>
          <w:sz w:val="24"/>
          <w:szCs w:val="24"/>
          <w:highlight w:val="yellow"/>
        </w:rPr>
      </w:pP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xml:space="preserve">Adaptability: the New Competitive Advantage.  By Martin Reeves and Mike </w:t>
      </w:r>
      <w:proofErr w:type="spellStart"/>
      <w:r w:rsidRPr="00456045">
        <w:rPr>
          <w:rFonts w:ascii="Times New Roman" w:eastAsia="Times New Roman" w:hAnsi="Times New Roman" w:cs="Times New Roman"/>
          <w:sz w:val="24"/>
          <w:szCs w:val="24"/>
          <w:highlight w:val="yellow"/>
        </w:rPr>
        <w:t>Deimler</w:t>
      </w:r>
      <w:proofErr w:type="spellEnd"/>
    </w:p>
    <w:p w:rsidR="00456045" w:rsidRPr="00456045" w:rsidRDefault="00456045" w:rsidP="00456045">
      <w:pPr>
        <w:spacing w:after="0" w:line="240" w:lineRule="auto"/>
        <w:rPr>
          <w:rFonts w:ascii="Times New Roman" w:eastAsia="Times New Roman" w:hAnsi="Times New Roman" w:cs="Times New Roman"/>
          <w:sz w:val="24"/>
          <w:szCs w:val="24"/>
          <w:highlight w:val="yellow"/>
        </w:rPr>
      </w:pP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1. Executive Summary for this reading.</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xml:space="preserve">In this article, Martin Reeves and Mike </w:t>
      </w:r>
      <w:proofErr w:type="spellStart"/>
      <w:r w:rsidRPr="00456045">
        <w:rPr>
          <w:rFonts w:ascii="Times New Roman" w:eastAsia="Times New Roman" w:hAnsi="Times New Roman" w:cs="Times New Roman"/>
          <w:sz w:val="24"/>
          <w:szCs w:val="24"/>
          <w:highlight w:val="yellow"/>
        </w:rPr>
        <w:t>Deimler</w:t>
      </w:r>
      <w:proofErr w:type="spellEnd"/>
      <w:r w:rsidRPr="00456045">
        <w:rPr>
          <w:rFonts w:ascii="Times New Roman" w:eastAsia="Times New Roman" w:hAnsi="Times New Roman" w:cs="Times New Roman"/>
          <w:sz w:val="24"/>
          <w:szCs w:val="24"/>
          <w:highlight w:val="yellow"/>
        </w:rPr>
        <w:t xml:space="preserve"> argue that as we live in an era of risk an instability, the business environment is uncertain, unpredictable and constantly changing; thus the best solution for companies to be efficiently productive and competitive is adaptability, which the authors see as the new competitive advantage. This article examines the four organizational capabilities companies can use to attain adaptive advantage and gives several effective tactics to foster adaptive advantage even in established companies.</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xml:space="preserve">The ability of companies to develop and implement adaptive strategies to face uncertainties in this world of rapid change has proved its benefits to both established and new companies. The ability to read and act on signals, to experiment, to manage complex </w:t>
      </w:r>
      <w:proofErr w:type="spellStart"/>
      <w:r w:rsidRPr="00456045">
        <w:rPr>
          <w:rFonts w:ascii="Times New Roman" w:eastAsia="Times New Roman" w:hAnsi="Times New Roman" w:cs="Times New Roman"/>
          <w:sz w:val="24"/>
          <w:szCs w:val="24"/>
          <w:highlight w:val="yellow"/>
        </w:rPr>
        <w:t>multicompany</w:t>
      </w:r>
      <w:proofErr w:type="spellEnd"/>
      <w:r w:rsidRPr="00456045">
        <w:rPr>
          <w:rFonts w:ascii="Times New Roman" w:eastAsia="Times New Roman" w:hAnsi="Times New Roman" w:cs="Times New Roman"/>
          <w:sz w:val="24"/>
          <w:szCs w:val="24"/>
          <w:highlight w:val="yellow"/>
        </w:rPr>
        <w:t xml:space="preserve"> systems, and to mobilize are the organizational skills necessary for companies to foster rapid adaptation. In fact, to initiate an adaptive strategy, the company must first capture and act on the signals of change of the business environment, then work out how to experiment efficiently its products, services, as well as business model, process, and strategies. As the business system is interconnected, companies must be able to think beyond its boundaries and work closely with its suppliers and customers for a better signal detection of change and experimentation. In addition, companies which are willing to be successful at creation adaptive advantage must be able to communicate its success from a local to global scale. </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xml:space="preserve">The article also acknowledges that becoming an adaptive competitor can be difficult. Thus, to make the process easier the author suggest CEOs to challenge managers to look at the </w:t>
      </w:r>
      <w:proofErr w:type="spellStart"/>
      <w:r w:rsidRPr="00456045">
        <w:rPr>
          <w:rFonts w:ascii="Times New Roman" w:eastAsia="Times New Roman" w:hAnsi="Times New Roman" w:cs="Times New Roman"/>
          <w:sz w:val="24"/>
          <w:szCs w:val="24"/>
          <w:highlight w:val="yellow"/>
        </w:rPr>
        <w:t>mavericks,identify</w:t>
      </w:r>
      <w:proofErr w:type="spellEnd"/>
      <w:r w:rsidRPr="00456045">
        <w:rPr>
          <w:rFonts w:ascii="Times New Roman" w:eastAsia="Times New Roman" w:hAnsi="Times New Roman" w:cs="Times New Roman"/>
          <w:sz w:val="24"/>
          <w:szCs w:val="24"/>
          <w:highlight w:val="yellow"/>
        </w:rPr>
        <w:t xml:space="preserve"> and address uncertainties; they must also challenge managers to put an initiative on every risk, as well as examine multiple alternative and act rapidly to create successful adaptive advantage. </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xml:space="preserve">2. Which are the three most CRITICAL ISSUES for this reading? Please explain why? </w:t>
      </w:r>
      <w:proofErr w:type="gramStart"/>
      <w:r w:rsidRPr="00456045">
        <w:rPr>
          <w:rFonts w:ascii="Times New Roman" w:eastAsia="Times New Roman" w:hAnsi="Times New Roman" w:cs="Times New Roman"/>
          <w:sz w:val="24"/>
          <w:szCs w:val="24"/>
          <w:highlight w:val="yellow"/>
        </w:rPr>
        <w:t>and</w:t>
      </w:r>
      <w:proofErr w:type="gramEnd"/>
      <w:r w:rsidRPr="00456045">
        <w:rPr>
          <w:rFonts w:ascii="Times New Roman" w:eastAsia="Times New Roman" w:hAnsi="Times New Roman" w:cs="Times New Roman"/>
          <w:sz w:val="24"/>
          <w:szCs w:val="24"/>
          <w:highlight w:val="yellow"/>
        </w:rPr>
        <w:t xml:space="preserve"> analyze, and discuss in great detail …</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The first most critical issue of this reading is the unpredictably and intricacy of the business environment that constantly give many CEOs a deep sense of unease. In fact, the rapid changes brought globalization, new technologies, and the uncertainty of the market itself make it very difficult for CEOs to keep their companies safe from failure. In today’s world economy in constant change, no company is safe. Even the biggest and most financial stable company can decline so rapidly as the environment where it operates is very precarious, volatile, and unpredictable. Higher profit margins of today cannot be guaranteed tomorrow. This uncertainty poses decision-making problem to many companies putting CEOs in a situation of a permanent challenge.</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xml:space="preserve">- Sustainable competitive advantage no longer arises exclusively from position, scale, and first-order capabilities in producing or delivering an offering. Instead, it come from the ability of the managers to foster rapid adaptation. In fact, as the economic, and social environment is constantly changing, companies have to adapt accordingly to maintain their competitive </w:t>
      </w:r>
      <w:r w:rsidRPr="00456045">
        <w:rPr>
          <w:rFonts w:ascii="Times New Roman" w:eastAsia="Times New Roman" w:hAnsi="Times New Roman" w:cs="Times New Roman"/>
          <w:sz w:val="24"/>
          <w:szCs w:val="24"/>
          <w:highlight w:val="yellow"/>
        </w:rPr>
        <w:lastRenderedPageBreak/>
        <w:t>advantage or create new one. That the reason why the authors of the article stated that “Instead of being really good at doing some particular thing, companies must be really good at learning how to do new things”.</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xml:space="preserve">- The third critical issue of this reading reveals itself when the authors states that the adaptive approach is no universal panacea. The world economy is in constant change. So businesses have to adapt to the new changes and develop new competencies that will allow them to maintain a competitive advantage to always generate profit and growth. So, when the author recommend that if an industry is stable, </w:t>
      </w:r>
      <w:proofErr w:type="gramStart"/>
      <w:r w:rsidRPr="00456045">
        <w:rPr>
          <w:rFonts w:ascii="Times New Roman" w:eastAsia="Times New Roman" w:hAnsi="Times New Roman" w:cs="Times New Roman"/>
          <w:sz w:val="24"/>
          <w:szCs w:val="24"/>
          <w:highlight w:val="yellow"/>
        </w:rPr>
        <w:t>an</w:t>
      </w:r>
      <w:proofErr w:type="gramEnd"/>
      <w:r w:rsidRPr="00456045">
        <w:rPr>
          <w:rFonts w:ascii="Times New Roman" w:eastAsia="Times New Roman" w:hAnsi="Times New Roman" w:cs="Times New Roman"/>
          <w:sz w:val="24"/>
          <w:szCs w:val="24"/>
          <w:highlight w:val="yellow"/>
        </w:rPr>
        <w:t xml:space="preserve"> relatively predictable, it is better for companies to stick to the traditional sources of advantage is equivocal. We think that companies must be more alert and ready for any change of their business environment and act accordingly. </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xml:space="preserve">3. Which are the three most relevant LESSONS LEARNED for this reading? Please explain why? </w:t>
      </w:r>
      <w:proofErr w:type="gramStart"/>
      <w:r w:rsidRPr="00456045">
        <w:rPr>
          <w:rFonts w:ascii="Times New Roman" w:eastAsia="Times New Roman" w:hAnsi="Times New Roman" w:cs="Times New Roman"/>
          <w:sz w:val="24"/>
          <w:szCs w:val="24"/>
          <w:highlight w:val="yellow"/>
        </w:rPr>
        <w:t>and</w:t>
      </w:r>
      <w:proofErr w:type="gramEnd"/>
      <w:r w:rsidRPr="00456045">
        <w:rPr>
          <w:rFonts w:ascii="Times New Roman" w:eastAsia="Times New Roman" w:hAnsi="Times New Roman" w:cs="Times New Roman"/>
          <w:sz w:val="24"/>
          <w:szCs w:val="24"/>
          <w:highlight w:val="yellow"/>
        </w:rPr>
        <w:t xml:space="preserve"> analyze, and discuss in great detail …</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The best lessons learned of this reading are the four organizational capabilities companies use to attain adaptive advantage.</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 The Ability to Read and Act on Signals. In fact, in order to initiate adaptation or new business model, process, and strategy, a company must be alert to capture any signal of change from external environment. When information proving a change are decoded an analyzed, a company can therefore make a strategic decision to adapt to the new environment in real time.</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 The ability to experiment: All companies use some form experimentation to develop and test new products and services. However, a failure when experimenting a product or service can ruin a brand reputation. To avoid that situation, adaptive companies “are using an array of new approaches and technologies, especially in virtual environments, to generate, test, and replicate a larger number of innovative ideas faster, at lower cost, and with less risk than their rivals can”. In addition to this strategy, it is also recommended to companies to broaden the scope of their experimentation by not focusing only in companies’ offerings.</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xml:space="preserve">    - The Ability to Manage Complex </w:t>
      </w:r>
      <w:proofErr w:type="spellStart"/>
      <w:r w:rsidRPr="00456045">
        <w:rPr>
          <w:rFonts w:ascii="Times New Roman" w:eastAsia="Times New Roman" w:hAnsi="Times New Roman" w:cs="Times New Roman"/>
          <w:sz w:val="24"/>
          <w:szCs w:val="24"/>
          <w:highlight w:val="yellow"/>
        </w:rPr>
        <w:t>Multicompany</w:t>
      </w:r>
      <w:proofErr w:type="spellEnd"/>
      <w:r w:rsidRPr="00456045">
        <w:rPr>
          <w:rFonts w:ascii="Times New Roman" w:eastAsia="Times New Roman" w:hAnsi="Times New Roman" w:cs="Times New Roman"/>
          <w:sz w:val="24"/>
          <w:szCs w:val="24"/>
          <w:highlight w:val="yellow"/>
        </w:rPr>
        <w:t xml:space="preserve"> Systems: When capturing signal, companies must focus not only on their business unit, but also on the customers and their suppliers. Furthermore, companies must be able to work closely with their entire interconnected dynamic business system to capture relevant information and signals that will allow then to successfully create and implement adaptive strategies.</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xml:space="preserve">4. Which are the three most important BEST PRACTICES for this reading? Please explain why? </w:t>
      </w:r>
      <w:proofErr w:type="gramStart"/>
      <w:r w:rsidRPr="00456045">
        <w:rPr>
          <w:rFonts w:ascii="Times New Roman" w:eastAsia="Times New Roman" w:hAnsi="Times New Roman" w:cs="Times New Roman"/>
          <w:sz w:val="24"/>
          <w:szCs w:val="24"/>
          <w:highlight w:val="yellow"/>
        </w:rPr>
        <w:t>and</w:t>
      </w:r>
      <w:proofErr w:type="gramEnd"/>
      <w:r w:rsidRPr="00456045">
        <w:rPr>
          <w:rFonts w:ascii="Times New Roman" w:eastAsia="Times New Roman" w:hAnsi="Times New Roman" w:cs="Times New Roman"/>
          <w:sz w:val="24"/>
          <w:szCs w:val="24"/>
          <w:highlight w:val="yellow"/>
        </w:rPr>
        <w:t xml:space="preserve"> analyze, and discuss in great detail …</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The most important best practices for this are found in the challenges the authors recommend to give to managers to create more adaptive companies.</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CEO must challenge their managers to look at the mavericks: Mavericks are new players that enter the industry to compete with traditional players (competitors). As changes in the business environment can occur in different industry, the article recommends the CEO to challenge their managers not to focus only in traditional competitors, but also shift their attention to new players from adjacent industries to find what they do better in order to improve their strategies and initiate changes if necessary.    </w:t>
      </w:r>
    </w:p>
    <w:p w:rsidR="00456045" w:rsidRPr="00456045" w:rsidRDefault="00456045" w:rsidP="00456045">
      <w:pPr>
        <w:spacing w:after="0" w:line="240" w:lineRule="auto"/>
        <w:rPr>
          <w:rFonts w:ascii="Times New Roman" w:eastAsia="Times New Roman" w:hAnsi="Times New Roman" w:cs="Times New Roman"/>
          <w:sz w:val="24"/>
          <w:szCs w:val="24"/>
          <w:highlight w:val="yellow"/>
        </w:rPr>
      </w:pPr>
      <w:r w:rsidRPr="00456045">
        <w:rPr>
          <w:rFonts w:ascii="Times New Roman" w:eastAsia="Times New Roman" w:hAnsi="Times New Roman" w:cs="Times New Roman"/>
          <w:sz w:val="24"/>
          <w:szCs w:val="24"/>
          <w:highlight w:val="yellow"/>
        </w:rPr>
        <w:t xml:space="preserve">- CEO must challenge their managers to identify risks and uncertainties and develop initiatives to address them: All industries and businesses forecast their performances and develop a strategy and action plan to achieve them. However, uncertainties are not all predictable. That is why it is </w:t>
      </w:r>
      <w:r w:rsidRPr="00456045">
        <w:rPr>
          <w:rFonts w:ascii="Times New Roman" w:eastAsia="Times New Roman" w:hAnsi="Times New Roman" w:cs="Times New Roman"/>
          <w:sz w:val="24"/>
          <w:szCs w:val="24"/>
          <w:highlight w:val="yellow"/>
        </w:rPr>
        <w:lastRenderedPageBreak/>
        <w:t>recommended to managers not to focus only to traditional forecast of the company, but to also pay close attention to risks and uncertainties that can preclude their achievement and take initiatives accordingly. This will allow managers to act in real time and address those risks and uncertainties, making their goal or forecasts achievable.            </w:t>
      </w:r>
    </w:p>
    <w:p w:rsidR="00456045" w:rsidRPr="00456045" w:rsidRDefault="00456045" w:rsidP="00456045">
      <w:pPr>
        <w:spacing w:after="0" w:line="240" w:lineRule="auto"/>
        <w:rPr>
          <w:rFonts w:ascii="Times New Roman" w:eastAsia="Times New Roman" w:hAnsi="Times New Roman" w:cs="Times New Roman"/>
          <w:sz w:val="24"/>
          <w:szCs w:val="24"/>
        </w:rPr>
      </w:pPr>
      <w:r w:rsidRPr="00456045">
        <w:rPr>
          <w:rFonts w:ascii="Times New Roman" w:eastAsia="Times New Roman" w:hAnsi="Times New Roman" w:cs="Times New Roman"/>
          <w:sz w:val="24"/>
          <w:szCs w:val="24"/>
          <w:highlight w:val="yellow"/>
        </w:rPr>
        <w:t>- CEO must challenge their managers to examine multiple alternative and increase the clock speed: in a stable or disruptive business environment, companies must not focus on one alternative when making a decision for a change proposal. Managers must look at different alternatives and speed their decisions. In fact, they must consider to make their annual planning processes lighter, frequent, and episodic processes continual.</w:t>
      </w:r>
      <w:r w:rsidRPr="00456045">
        <w:rPr>
          <w:rFonts w:ascii="Times New Roman" w:eastAsia="Times New Roman" w:hAnsi="Times New Roman" w:cs="Times New Roman"/>
          <w:sz w:val="24"/>
          <w:szCs w:val="24"/>
        </w:rPr>
        <w:t> </w:t>
      </w:r>
    </w:p>
    <w:p w:rsidR="00320A33" w:rsidRDefault="00320A33"/>
    <w:p w:rsidR="00456045" w:rsidRDefault="00456045"/>
    <w:p w:rsidR="00456045" w:rsidRDefault="00456045">
      <w:r w:rsidRPr="00456045">
        <w:rPr>
          <w:highlight w:val="green"/>
        </w:rPr>
        <w:t>2</w:t>
      </w:r>
      <w:r w:rsidRPr="00456045">
        <w:rPr>
          <w:highlight w:val="green"/>
          <w:vertAlign w:val="superscript"/>
        </w:rPr>
        <w:t>nd</w:t>
      </w:r>
      <w:r w:rsidRPr="00456045">
        <w:rPr>
          <w:highlight w:val="green"/>
        </w:rPr>
        <w:t xml:space="preserve"> Student</w:t>
      </w:r>
      <w:r>
        <w:t xml:space="preserve"> </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b/>
          <w:bCs/>
          <w:sz w:val="24"/>
          <w:szCs w:val="24"/>
          <w:highlight w:val="green"/>
        </w:rPr>
        <w:t>Adaptability: The new competitive advantage</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b/>
          <w:bCs/>
          <w:sz w:val="24"/>
          <w:szCs w:val="24"/>
          <w:highlight w:val="green"/>
        </w:rPr>
        <w:t> </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b/>
          <w:bCs/>
          <w:i/>
          <w:iCs/>
          <w:sz w:val="24"/>
          <w:szCs w:val="24"/>
          <w:highlight w:val="green"/>
        </w:rPr>
        <w:t>Executive Summary</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Adaptability is one of the only ways to survive in a world where globalization, new technologies, greater transparency, two way communication between businesses and customers, instant gratification, blue oceans and continuous changes in demand and markets, have revolutionized the strategies of companies, the way they operate, and have challenge the analytical, strategic and action capacity of the top leaders of all the companies in the world.</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 </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There is a very strong contradiction between the mere function of strategies in today’s world and how they have been generated and implemented in the past. The companies used to generate strategies where the goal was to achieve actions and positive changes in companies in the short, medium and long term, using data of up to 10 years old. In today's world, strategies must change and adapt almost immediately to the constant changes of the markets and all the factors mentioned in the previous paragraph, that is, planning in the long term, and in some cases in the medium term, no longer makes as much sense as in previous years. The strategies must be analyzed every day, using current data and metrics that draw a complete picture for the decision makers of the company.</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 </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As mentioned in the article, a new way to maintain competitive advantage is through rapid adaptation, where companies and top leaders must consider the following four principles:</w:t>
      </w:r>
    </w:p>
    <w:p w:rsidR="003D30E5" w:rsidRPr="003D30E5" w:rsidRDefault="003D30E5" w:rsidP="003D30E5">
      <w:pPr>
        <w:numPr>
          <w:ilvl w:val="0"/>
          <w:numId w:val="1"/>
        </w:num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The ability to read and act on signals of change,</w:t>
      </w:r>
    </w:p>
    <w:p w:rsidR="003D30E5" w:rsidRPr="003D30E5" w:rsidRDefault="003D30E5" w:rsidP="003D30E5">
      <w:pPr>
        <w:numPr>
          <w:ilvl w:val="0"/>
          <w:numId w:val="1"/>
        </w:num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The ability to experiment rapidly and frequently—not only with products and services but also with business models, processes, and strategies,</w:t>
      </w:r>
    </w:p>
    <w:p w:rsidR="003D30E5" w:rsidRPr="003D30E5" w:rsidRDefault="003D30E5" w:rsidP="003D30E5">
      <w:pPr>
        <w:numPr>
          <w:ilvl w:val="0"/>
          <w:numId w:val="1"/>
        </w:num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lastRenderedPageBreak/>
        <w:t>The ability to manage complex and interconnected systems of multiple stakeholders, and</w:t>
      </w:r>
    </w:p>
    <w:p w:rsidR="003D30E5" w:rsidRPr="003D30E5" w:rsidRDefault="003D30E5" w:rsidP="003D30E5">
      <w:pPr>
        <w:numPr>
          <w:ilvl w:val="0"/>
          <w:numId w:val="1"/>
        </w:num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The ability to motivate employees and partners.</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 </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One of the most important factors that businesses must consider in order to make better decisions in a world saturated with information is the use of data, for this reason, data analytics, data science, software engineering, among other sciences related to the best use of technology and data, play a crucial role to recognize patterns, adapt, innovate and improve the practices of companies. Moreover, the elimination of part of the bureaucracy that existed previously in business, given that changes must happen in some cases almost immediately, so companies don’t lose money.</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 </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 xml:space="preserve">The ability to experiment has always existed in companies, but the methods used previously cost a lot of time and money, for this reason, companies now experiment using top of the edge technology and create multiple simulations in virtual environments, avoiding the risks of experimenting in the real world. On the other hand, the ability to manage complex </w:t>
      </w:r>
      <w:proofErr w:type="spellStart"/>
      <w:r w:rsidRPr="003D30E5">
        <w:rPr>
          <w:rFonts w:ascii="Times New Roman" w:eastAsia="Times New Roman" w:hAnsi="Times New Roman" w:cs="Times New Roman"/>
          <w:sz w:val="24"/>
          <w:szCs w:val="24"/>
          <w:highlight w:val="green"/>
        </w:rPr>
        <w:t>Multicompany</w:t>
      </w:r>
      <w:proofErr w:type="spellEnd"/>
      <w:r w:rsidRPr="003D30E5">
        <w:rPr>
          <w:rFonts w:ascii="Times New Roman" w:eastAsia="Times New Roman" w:hAnsi="Times New Roman" w:cs="Times New Roman"/>
          <w:sz w:val="24"/>
          <w:szCs w:val="24"/>
          <w:highlight w:val="green"/>
        </w:rPr>
        <w:t xml:space="preserve"> Systems also plays a crucial role in generating competitive advantages, which requires that companies be able to think globally, and not just think of an individual part. This must happen not only because of new market expansions, but also because outsourcing and offshoring are increasingly becoming more common activities. For this reason, successful strategies will be those that consider the complete system, and also understand it so that this strategy benefits all the parts of the </w:t>
      </w:r>
      <w:proofErr w:type="spellStart"/>
      <w:r w:rsidRPr="003D30E5">
        <w:rPr>
          <w:rFonts w:ascii="Times New Roman" w:eastAsia="Times New Roman" w:hAnsi="Times New Roman" w:cs="Times New Roman"/>
          <w:sz w:val="24"/>
          <w:szCs w:val="24"/>
          <w:highlight w:val="green"/>
        </w:rPr>
        <w:t>Multicompany</w:t>
      </w:r>
      <w:proofErr w:type="spellEnd"/>
      <w:r w:rsidRPr="003D30E5">
        <w:rPr>
          <w:rFonts w:ascii="Times New Roman" w:eastAsia="Times New Roman" w:hAnsi="Times New Roman" w:cs="Times New Roman"/>
          <w:sz w:val="24"/>
          <w:szCs w:val="24"/>
          <w:highlight w:val="green"/>
        </w:rPr>
        <w:t>. After experimentation and the process of finding responses and actions that must be taken to improve processes, the ability to mobilize is what will set in motion the selected action plan, and this plan must be communicated in the appropriate manner to the decision makers, managers and all levels of the business.</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 </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All the previous points and recommendations to achieve adaptability in theory sound simpler than they are, especially for large companies that compete in very aggressive markets, and this is what the article called "The Challenge for Big Business". However, there are certain tactics that have been proven effectively, and these are the following:</w:t>
      </w:r>
    </w:p>
    <w:p w:rsidR="003D30E5" w:rsidRPr="003D30E5" w:rsidRDefault="003D30E5" w:rsidP="003D30E5">
      <w:pPr>
        <w:numPr>
          <w:ilvl w:val="0"/>
          <w:numId w:val="2"/>
        </w:num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Considering and looking at the mavericks, not just at regular competitors’ actions, but also at new players’ actions.</w:t>
      </w:r>
    </w:p>
    <w:p w:rsidR="003D30E5" w:rsidRPr="003D30E5" w:rsidRDefault="003D30E5" w:rsidP="003D30E5">
      <w:pPr>
        <w:numPr>
          <w:ilvl w:val="0"/>
          <w:numId w:val="2"/>
        </w:num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Identifying, examining and addressing the uncertainties, not only using traditional forecasting.</w:t>
      </w:r>
    </w:p>
    <w:p w:rsidR="003D30E5" w:rsidRPr="003D30E5" w:rsidRDefault="003D30E5" w:rsidP="003D30E5">
      <w:pPr>
        <w:numPr>
          <w:ilvl w:val="0"/>
          <w:numId w:val="2"/>
        </w:num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Putting an initiative on every risk, this means being proactive, not waiting for risks to become problems, but instead of reacting, acting through initiatives that can solve problems or respond effectively.</w:t>
      </w:r>
    </w:p>
    <w:p w:rsidR="003D30E5" w:rsidRPr="003D30E5" w:rsidRDefault="003D30E5" w:rsidP="003D30E5">
      <w:pPr>
        <w:numPr>
          <w:ilvl w:val="0"/>
          <w:numId w:val="2"/>
        </w:num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Examining multiple alternatives considering all risks and possibilities, thinking outside the box, and not sticking to just one idea.</w:t>
      </w:r>
    </w:p>
    <w:p w:rsidR="003D30E5" w:rsidRPr="003D30E5" w:rsidRDefault="003D30E5" w:rsidP="003D30E5">
      <w:pPr>
        <w:numPr>
          <w:ilvl w:val="0"/>
          <w:numId w:val="2"/>
        </w:num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Increasing the clock speed in response to the fast changes and needed fast actions.</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lastRenderedPageBreak/>
        <w:t> </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b/>
          <w:bCs/>
          <w:i/>
          <w:iCs/>
          <w:sz w:val="24"/>
          <w:szCs w:val="24"/>
          <w:highlight w:val="green"/>
        </w:rPr>
        <w:t>Critical Issues</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The strong contradiction between the mere function of strategies in today’s world and how they have been generated and implemented in the past. The companies used to generate strategies where the goal was to achieve actions and positive changes in companies in the short, medium and long term, using data of up to 10 years old.</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 xml:space="preserve">Understanding that in today's world, strategies must change and adapt almost immediately to the constant changes of the markets and all the factors mentioned in the previous </w:t>
      </w:r>
      <w:proofErr w:type="gramStart"/>
      <w:r w:rsidRPr="003D30E5">
        <w:rPr>
          <w:rFonts w:ascii="Times New Roman" w:eastAsia="Times New Roman" w:hAnsi="Times New Roman" w:cs="Times New Roman"/>
          <w:sz w:val="24"/>
          <w:szCs w:val="24"/>
          <w:highlight w:val="green"/>
        </w:rPr>
        <w:t>paragraph, that is, planning in the long term, and in some cases in the medium term,</w:t>
      </w:r>
      <w:proofErr w:type="gramEnd"/>
      <w:r w:rsidRPr="003D30E5">
        <w:rPr>
          <w:rFonts w:ascii="Times New Roman" w:eastAsia="Times New Roman" w:hAnsi="Times New Roman" w:cs="Times New Roman"/>
          <w:sz w:val="24"/>
          <w:szCs w:val="24"/>
          <w:highlight w:val="green"/>
        </w:rPr>
        <w:t xml:space="preserve"> no longer makes as much sense as in previous years. The strategies must be analyzed every day, using current data and metrics that draw a complete picture for the decision makers of the company.</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The importance of the four principles that will guide a company through the adaptation process:</w:t>
      </w:r>
    </w:p>
    <w:p w:rsidR="003D30E5" w:rsidRPr="003D30E5" w:rsidRDefault="003D30E5" w:rsidP="003D30E5">
      <w:pPr>
        <w:numPr>
          <w:ilvl w:val="0"/>
          <w:numId w:val="3"/>
        </w:num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The ability to read and act on signals of change,</w:t>
      </w:r>
    </w:p>
    <w:p w:rsidR="003D30E5" w:rsidRPr="003D30E5" w:rsidRDefault="003D30E5" w:rsidP="003D30E5">
      <w:pPr>
        <w:numPr>
          <w:ilvl w:val="0"/>
          <w:numId w:val="3"/>
        </w:num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The ability to experiment rapidly and frequently—not only with products and services but also with business models, processes, and strategies,</w:t>
      </w:r>
    </w:p>
    <w:p w:rsidR="003D30E5" w:rsidRPr="003D30E5" w:rsidRDefault="003D30E5" w:rsidP="003D30E5">
      <w:pPr>
        <w:numPr>
          <w:ilvl w:val="0"/>
          <w:numId w:val="3"/>
        </w:num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The ability to manage complex and interconnected systems of multiple stakeholders, and</w:t>
      </w:r>
    </w:p>
    <w:p w:rsidR="003D30E5" w:rsidRPr="003D30E5" w:rsidRDefault="003D30E5" w:rsidP="003D30E5">
      <w:pPr>
        <w:numPr>
          <w:ilvl w:val="0"/>
          <w:numId w:val="3"/>
        </w:num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The ability to motivate employees and partners.</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 </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b/>
          <w:bCs/>
          <w:i/>
          <w:iCs/>
          <w:sz w:val="24"/>
          <w:szCs w:val="24"/>
          <w:highlight w:val="green"/>
        </w:rPr>
        <w:t>Best Practices</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Practicing virtual experimentation through technology and simulation. The ability to experiment has always existed in companies, but the methods used previously cost a lot of time and money, for this reason, companies now experiment using top of the edge technology and create multiple simulations in virtual environments, avoiding the risks of experimenting in the real world.</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 xml:space="preserve">Having the ability to manage complex </w:t>
      </w:r>
      <w:proofErr w:type="spellStart"/>
      <w:r w:rsidRPr="003D30E5">
        <w:rPr>
          <w:rFonts w:ascii="Times New Roman" w:eastAsia="Times New Roman" w:hAnsi="Times New Roman" w:cs="Times New Roman"/>
          <w:sz w:val="24"/>
          <w:szCs w:val="24"/>
          <w:highlight w:val="green"/>
        </w:rPr>
        <w:t>Multicompany</w:t>
      </w:r>
      <w:proofErr w:type="spellEnd"/>
      <w:r w:rsidRPr="003D30E5">
        <w:rPr>
          <w:rFonts w:ascii="Times New Roman" w:eastAsia="Times New Roman" w:hAnsi="Times New Roman" w:cs="Times New Roman"/>
          <w:sz w:val="24"/>
          <w:szCs w:val="24"/>
          <w:highlight w:val="green"/>
        </w:rPr>
        <w:t xml:space="preserve"> Systems also plays a crucial role in generating competitive advantages, which requires that companies be able to think globally, and not just think of an individual part. This must happen not only because of new market expansions, but also because outsourcing and offshoring are increasingly becoming more common activities. For this reason, successful strategies will be those that consider the complete system, and also understand it so that this strategy benefits all the parts of the </w:t>
      </w:r>
      <w:proofErr w:type="spellStart"/>
      <w:r w:rsidRPr="003D30E5">
        <w:rPr>
          <w:rFonts w:ascii="Times New Roman" w:eastAsia="Times New Roman" w:hAnsi="Times New Roman" w:cs="Times New Roman"/>
          <w:sz w:val="24"/>
          <w:szCs w:val="24"/>
          <w:highlight w:val="green"/>
        </w:rPr>
        <w:t>Multicompany</w:t>
      </w:r>
      <w:proofErr w:type="spellEnd"/>
      <w:r w:rsidRPr="003D30E5">
        <w:rPr>
          <w:rFonts w:ascii="Times New Roman" w:eastAsia="Times New Roman" w:hAnsi="Times New Roman" w:cs="Times New Roman"/>
          <w:sz w:val="24"/>
          <w:szCs w:val="24"/>
          <w:highlight w:val="green"/>
        </w:rPr>
        <w:t>.</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Being proactive and putting plans into action in an effective manner. After experimentation and the process of finding responses and actions that must be taken to improve processes, the ability to mobilize is what will set in motion the selected action plan, and this plan must be communicated in the appropriate manner to the decision makers, managers and all levels of the business.</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 </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b/>
          <w:bCs/>
          <w:i/>
          <w:iCs/>
          <w:sz w:val="24"/>
          <w:szCs w:val="24"/>
          <w:highlight w:val="green"/>
        </w:rPr>
        <w:lastRenderedPageBreak/>
        <w:t>Lessons Learned</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In order to achieve adaptation companies should consider and look at the mavericks, not just at regular competitors’ actions, but also at new players’ actions. This also means Identifying, examining and addressing the uncertainties, not only using traditional forecasting.</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highlight w:val="green"/>
        </w:rPr>
      </w:pPr>
      <w:r w:rsidRPr="003D30E5">
        <w:rPr>
          <w:rFonts w:ascii="Times New Roman" w:eastAsia="Times New Roman" w:hAnsi="Times New Roman" w:cs="Times New Roman"/>
          <w:sz w:val="24"/>
          <w:szCs w:val="24"/>
          <w:highlight w:val="green"/>
        </w:rPr>
        <w:t>Adaptability can only happen if the company is looking at the whole environment and considering every risk, so putting an initiative on every risk it’s a very important practice, this means being proactive, not waiting for risks to become problems, but instead of reacting, acting through initiatives that can solve problems or respond effectively.</w:t>
      </w:r>
    </w:p>
    <w:p w:rsidR="003D30E5" w:rsidRPr="003D30E5" w:rsidRDefault="003D30E5" w:rsidP="003D30E5">
      <w:pPr>
        <w:spacing w:before="100" w:beforeAutospacing="1" w:after="100" w:afterAutospacing="1" w:line="240" w:lineRule="auto"/>
        <w:rPr>
          <w:rFonts w:ascii="Times New Roman" w:eastAsia="Times New Roman" w:hAnsi="Times New Roman" w:cs="Times New Roman"/>
          <w:sz w:val="24"/>
          <w:szCs w:val="24"/>
        </w:rPr>
      </w:pPr>
      <w:r w:rsidRPr="003D30E5">
        <w:rPr>
          <w:rFonts w:ascii="Times New Roman" w:eastAsia="Times New Roman" w:hAnsi="Times New Roman" w:cs="Times New Roman"/>
          <w:sz w:val="24"/>
          <w:szCs w:val="24"/>
          <w:highlight w:val="green"/>
        </w:rPr>
        <w:t>The importance of examining multiple alternatives considering all risks and possibilities, thinking outside the box, and not sticking to just one idea, and in addition to that, increasing the clock speed in response to the fast changes and needed fast action</w:t>
      </w:r>
      <w:bookmarkStart w:id="0" w:name="_GoBack"/>
      <w:bookmarkEnd w:id="0"/>
      <w:r w:rsidRPr="003D30E5">
        <w:rPr>
          <w:rFonts w:ascii="Times New Roman" w:eastAsia="Times New Roman" w:hAnsi="Times New Roman" w:cs="Times New Roman"/>
          <w:sz w:val="24"/>
          <w:szCs w:val="24"/>
        </w:rPr>
        <w:t>s.</w:t>
      </w:r>
    </w:p>
    <w:p w:rsidR="00456045" w:rsidRDefault="00456045" w:rsidP="003D30E5">
      <w:pPr>
        <w:pStyle w:val="NormalWeb"/>
      </w:pPr>
    </w:p>
    <w:sectPr w:rsidR="004560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B87B49"/>
    <w:multiLevelType w:val="multilevel"/>
    <w:tmpl w:val="DD02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7F1B8D"/>
    <w:multiLevelType w:val="multilevel"/>
    <w:tmpl w:val="4724A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DA567A"/>
    <w:multiLevelType w:val="multilevel"/>
    <w:tmpl w:val="B756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045"/>
    <w:rsid w:val="00320A33"/>
    <w:rsid w:val="003D30E5"/>
    <w:rsid w:val="004560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352887-40FB-481B-889D-6ED45C38B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604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D30E5"/>
    <w:rPr>
      <w:b/>
      <w:bCs/>
    </w:rPr>
  </w:style>
  <w:style w:type="character" w:styleId="Emphasis">
    <w:name w:val="Emphasis"/>
    <w:basedOn w:val="DefaultParagraphFont"/>
    <w:uiPriority w:val="20"/>
    <w:qFormat/>
    <w:rsid w:val="003D30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1518946">
      <w:bodyDiv w:val="1"/>
      <w:marLeft w:val="0"/>
      <w:marRight w:val="0"/>
      <w:marTop w:val="0"/>
      <w:marBottom w:val="0"/>
      <w:divBdr>
        <w:top w:val="none" w:sz="0" w:space="0" w:color="auto"/>
        <w:left w:val="none" w:sz="0" w:space="0" w:color="auto"/>
        <w:bottom w:val="none" w:sz="0" w:space="0" w:color="auto"/>
        <w:right w:val="none" w:sz="0" w:space="0" w:color="auto"/>
      </w:divBdr>
      <w:divsChild>
        <w:div w:id="1178227573">
          <w:marLeft w:val="0"/>
          <w:marRight w:val="0"/>
          <w:marTop w:val="0"/>
          <w:marBottom w:val="0"/>
          <w:divBdr>
            <w:top w:val="none" w:sz="0" w:space="0" w:color="auto"/>
            <w:left w:val="none" w:sz="0" w:space="0" w:color="auto"/>
            <w:bottom w:val="none" w:sz="0" w:space="0" w:color="auto"/>
            <w:right w:val="none" w:sz="0" w:space="0" w:color="auto"/>
          </w:divBdr>
        </w:div>
      </w:divsChild>
    </w:div>
    <w:div w:id="1835216995">
      <w:bodyDiv w:val="1"/>
      <w:marLeft w:val="0"/>
      <w:marRight w:val="0"/>
      <w:marTop w:val="0"/>
      <w:marBottom w:val="0"/>
      <w:divBdr>
        <w:top w:val="none" w:sz="0" w:space="0" w:color="auto"/>
        <w:left w:val="none" w:sz="0" w:space="0" w:color="auto"/>
        <w:bottom w:val="none" w:sz="0" w:space="0" w:color="auto"/>
        <w:right w:val="none" w:sz="0" w:space="0" w:color="auto"/>
      </w:divBdr>
    </w:div>
    <w:div w:id="2134518282">
      <w:bodyDiv w:val="1"/>
      <w:marLeft w:val="0"/>
      <w:marRight w:val="0"/>
      <w:marTop w:val="0"/>
      <w:marBottom w:val="0"/>
      <w:divBdr>
        <w:top w:val="none" w:sz="0" w:space="0" w:color="auto"/>
        <w:left w:val="none" w:sz="0" w:space="0" w:color="auto"/>
        <w:bottom w:val="none" w:sz="0" w:space="0" w:color="auto"/>
        <w:right w:val="none" w:sz="0" w:space="0" w:color="auto"/>
      </w:divBdr>
      <w:divsChild>
        <w:div w:id="1964650616">
          <w:marLeft w:val="0"/>
          <w:marRight w:val="0"/>
          <w:marTop w:val="0"/>
          <w:marBottom w:val="0"/>
          <w:divBdr>
            <w:top w:val="none" w:sz="0" w:space="0" w:color="auto"/>
            <w:left w:val="none" w:sz="0" w:space="0" w:color="auto"/>
            <w:bottom w:val="none" w:sz="0" w:space="0" w:color="auto"/>
            <w:right w:val="none" w:sz="0" w:space="0" w:color="auto"/>
          </w:divBdr>
        </w:div>
        <w:div w:id="67656292">
          <w:marLeft w:val="0"/>
          <w:marRight w:val="0"/>
          <w:marTop w:val="0"/>
          <w:marBottom w:val="0"/>
          <w:divBdr>
            <w:top w:val="none" w:sz="0" w:space="0" w:color="auto"/>
            <w:left w:val="none" w:sz="0" w:space="0" w:color="auto"/>
            <w:bottom w:val="none" w:sz="0" w:space="0" w:color="auto"/>
            <w:right w:val="none" w:sz="0" w:space="0" w:color="auto"/>
          </w:divBdr>
        </w:div>
        <w:div w:id="1684359238">
          <w:marLeft w:val="0"/>
          <w:marRight w:val="0"/>
          <w:marTop w:val="0"/>
          <w:marBottom w:val="0"/>
          <w:divBdr>
            <w:top w:val="none" w:sz="0" w:space="0" w:color="auto"/>
            <w:left w:val="none" w:sz="0" w:space="0" w:color="auto"/>
            <w:bottom w:val="none" w:sz="0" w:space="0" w:color="auto"/>
            <w:right w:val="none" w:sz="0" w:space="0" w:color="auto"/>
          </w:divBdr>
        </w:div>
        <w:div w:id="1355839370">
          <w:marLeft w:val="0"/>
          <w:marRight w:val="0"/>
          <w:marTop w:val="0"/>
          <w:marBottom w:val="0"/>
          <w:divBdr>
            <w:top w:val="none" w:sz="0" w:space="0" w:color="auto"/>
            <w:left w:val="none" w:sz="0" w:space="0" w:color="auto"/>
            <w:bottom w:val="none" w:sz="0" w:space="0" w:color="auto"/>
            <w:right w:val="none" w:sz="0" w:space="0" w:color="auto"/>
          </w:divBdr>
        </w:div>
        <w:div w:id="549652611">
          <w:marLeft w:val="0"/>
          <w:marRight w:val="0"/>
          <w:marTop w:val="0"/>
          <w:marBottom w:val="0"/>
          <w:divBdr>
            <w:top w:val="none" w:sz="0" w:space="0" w:color="auto"/>
            <w:left w:val="none" w:sz="0" w:space="0" w:color="auto"/>
            <w:bottom w:val="none" w:sz="0" w:space="0" w:color="auto"/>
            <w:right w:val="none" w:sz="0" w:space="0" w:color="auto"/>
          </w:divBdr>
        </w:div>
        <w:div w:id="649217362">
          <w:marLeft w:val="0"/>
          <w:marRight w:val="0"/>
          <w:marTop w:val="0"/>
          <w:marBottom w:val="0"/>
          <w:divBdr>
            <w:top w:val="none" w:sz="0" w:space="0" w:color="auto"/>
            <w:left w:val="none" w:sz="0" w:space="0" w:color="auto"/>
            <w:bottom w:val="none" w:sz="0" w:space="0" w:color="auto"/>
            <w:right w:val="none" w:sz="0" w:space="0" w:color="auto"/>
          </w:divBdr>
        </w:div>
        <w:div w:id="133639509">
          <w:marLeft w:val="0"/>
          <w:marRight w:val="0"/>
          <w:marTop w:val="0"/>
          <w:marBottom w:val="0"/>
          <w:divBdr>
            <w:top w:val="none" w:sz="0" w:space="0" w:color="auto"/>
            <w:left w:val="none" w:sz="0" w:space="0" w:color="auto"/>
            <w:bottom w:val="none" w:sz="0" w:space="0" w:color="auto"/>
            <w:right w:val="none" w:sz="0" w:space="0" w:color="auto"/>
          </w:divBdr>
        </w:div>
        <w:div w:id="473328814">
          <w:marLeft w:val="0"/>
          <w:marRight w:val="0"/>
          <w:marTop w:val="0"/>
          <w:marBottom w:val="0"/>
          <w:divBdr>
            <w:top w:val="none" w:sz="0" w:space="0" w:color="auto"/>
            <w:left w:val="none" w:sz="0" w:space="0" w:color="auto"/>
            <w:bottom w:val="none" w:sz="0" w:space="0" w:color="auto"/>
            <w:right w:val="none" w:sz="0" w:space="0" w:color="auto"/>
          </w:divBdr>
        </w:div>
        <w:div w:id="1806308994">
          <w:marLeft w:val="0"/>
          <w:marRight w:val="0"/>
          <w:marTop w:val="0"/>
          <w:marBottom w:val="0"/>
          <w:divBdr>
            <w:top w:val="none" w:sz="0" w:space="0" w:color="auto"/>
            <w:left w:val="none" w:sz="0" w:space="0" w:color="auto"/>
            <w:bottom w:val="none" w:sz="0" w:space="0" w:color="auto"/>
            <w:right w:val="none" w:sz="0" w:space="0" w:color="auto"/>
          </w:divBdr>
        </w:div>
        <w:div w:id="47383132">
          <w:marLeft w:val="0"/>
          <w:marRight w:val="0"/>
          <w:marTop w:val="0"/>
          <w:marBottom w:val="0"/>
          <w:divBdr>
            <w:top w:val="none" w:sz="0" w:space="0" w:color="auto"/>
            <w:left w:val="none" w:sz="0" w:space="0" w:color="auto"/>
            <w:bottom w:val="none" w:sz="0" w:space="0" w:color="auto"/>
            <w:right w:val="none" w:sz="0" w:space="0" w:color="auto"/>
          </w:divBdr>
        </w:div>
        <w:div w:id="2144225862">
          <w:marLeft w:val="0"/>
          <w:marRight w:val="0"/>
          <w:marTop w:val="0"/>
          <w:marBottom w:val="0"/>
          <w:divBdr>
            <w:top w:val="none" w:sz="0" w:space="0" w:color="auto"/>
            <w:left w:val="none" w:sz="0" w:space="0" w:color="auto"/>
            <w:bottom w:val="none" w:sz="0" w:space="0" w:color="auto"/>
            <w:right w:val="none" w:sz="0" w:space="0" w:color="auto"/>
          </w:divBdr>
        </w:div>
        <w:div w:id="1861772746">
          <w:marLeft w:val="0"/>
          <w:marRight w:val="0"/>
          <w:marTop w:val="0"/>
          <w:marBottom w:val="0"/>
          <w:divBdr>
            <w:top w:val="none" w:sz="0" w:space="0" w:color="auto"/>
            <w:left w:val="none" w:sz="0" w:space="0" w:color="auto"/>
            <w:bottom w:val="none" w:sz="0" w:space="0" w:color="auto"/>
            <w:right w:val="none" w:sz="0" w:space="0" w:color="auto"/>
          </w:divBdr>
        </w:div>
        <w:div w:id="261913923">
          <w:marLeft w:val="0"/>
          <w:marRight w:val="0"/>
          <w:marTop w:val="0"/>
          <w:marBottom w:val="0"/>
          <w:divBdr>
            <w:top w:val="none" w:sz="0" w:space="0" w:color="auto"/>
            <w:left w:val="none" w:sz="0" w:space="0" w:color="auto"/>
            <w:bottom w:val="none" w:sz="0" w:space="0" w:color="auto"/>
            <w:right w:val="none" w:sz="0" w:space="0" w:color="auto"/>
          </w:divBdr>
        </w:div>
        <w:div w:id="562255200">
          <w:marLeft w:val="0"/>
          <w:marRight w:val="0"/>
          <w:marTop w:val="0"/>
          <w:marBottom w:val="0"/>
          <w:divBdr>
            <w:top w:val="none" w:sz="0" w:space="0" w:color="auto"/>
            <w:left w:val="none" w:sz="0" w:space="0" w:color="auto"/>
            <w:bottom w:val="none" w:sz="0" w:space="0" w:color="auto"/>
            <w:right w:val="none" w:sz="0" w:space="0" w:color="auto"/>
          </w:divBdr>
        </w:div>
        <w:div w:id="1507787347">
          <w:marLeft w:val="0"/>
          <w:marRight w:val="0"/>
          <w:marTop w:val="0"/>
          <w:marBottom w:val="0"/>
          <w:divBdr>
            <w:top w:val="none" w:sz="0" w:space="0" w:color="auto"/>
            <w:left w:val="none" w:sz="0" w:space="0" w:color="auto"/>
            <w:bottom w:val="none" w:sz="0" w:space="0" w:color="auto"/>
            <w:right w:val="none" w:sz="0" w:space="0" w:color="auto"/>
          </w:divBdr>
        </w:div>
        <w:div w:id="941837684">
          <w:marLeft w:val="0"/>
          <w:marRight w:val="0"/>
          <w:marTop w:val="0"/>
          <w:marBottom w:val="0"/>
          <w:divBdr>
            <w:top w:val="none" w:sz="0" w:space="0" w:color="auto"/>
            <w:left w:val="none" w:sz="0" w:space="0" w:color="auto"/>
            <w:bottom w:val="none" w:sz="0" w:space="0" w:color="auto"/>
            <w:right w:val="none" w:sz="0" w:space="0" w:color="auto"/>
          </w:divBdr>
        </w:div>
        <w:div w:id="1948461933">
          <w:marLeft w:val="0"/>
          <w:marRight w:val="0"/>
          <w:marTop w:val="0"/>
          <w:marBottom w:val="0"/>
          <w:divBdr>
            <w:top w:val="none" w:sz="0" w:space="0" w:color="auto"/>
            <w:left w:val="none" w:sz="0" w:space="0" w:color="auto"/>
            <w:bottom w:val="none" w:sz="0" w:space="0" w:color="auto"/>
            <w:right w:val="none" w:sz="0" w:space="0" w:color="auto"/>
          </w:divBdr>
        </w:div>
        <w:div w:id="218830019">
          <w:marLeft w:val="0"/>
          <w:marRight w:val="0"/>
          <w:marTop w:val="0"/>
          <w:marBottom w:val="0"/>
          <w:divBdr>
            <w:top w:val="none" w:sz="0" w:space="0" w:color="auto"/>
            <w:left w:val="none" w:sz="0" w:space="0" w:color="auto"/>
            <w:bottom w:val="none" w:sz="0" w:space="0" w:color="auto"/>
            <w:right w:val="none" w:sz="0" w:space="0" w:color="auto"/>
          </w:divBdr>
        </w:div>
        <w:div w:id="175465143">
          <w:marLeft w:val="0"/>
          <w:marRight w:val="0"/>
          <w:marTop w:val="0"/>
          <w:marBottom w:val="0"/>
          <w:divBdr>
            <w:top w:val="none" w:sz="0" w:space="0" w:color="auto"/>
            <w:left w:val="none" w:sz="0" w:space="0" w:color="auto"/>
            <w:bottom w:val="none" w:sz="0" w:space="0" w:color="auto"/>
            <w:right w:val="none" w:sz="0" w:space="0" w:color="auto"/>
          </w:divBdr>
        </w:div>
        <w:div w:id="1044407310">
          <w:marLeft w:val="0"/>
          <w:marRight w:val="0"/>
          <w:marTop w:val="0"/>
          <w:marBottom w:val="0"/>
          <w:divBdr>
            <w:top w:val="none" w:sz="0" w:space="0" w:color="auto"/>
            <w:left w:val="none" w:sz="0" w:space="0" w:color="auto"/>
            <w:bottom w:val="none" w:sz="0" w:space="0" w:color="auto"/>
            <w:right w:val="none" w:sz="0" w:space="0" w:color="auto"/>
          </w:divBdr>
        </w:div>
        <w:div w:id="539826029">
          <w:marLeft w:val="0"/>
          <w:marRight w:val="0"/>
          <w:marTop w:val="0"/>
          <w:marBottom w:val="0"/>
          <w:divBdr>
            <w:top w:val="none" w:sz="0" w:space="0" w:color="auto"/>
            <w:left w:val="none" w:sz="0" w:space="0" w:color="auto"/>
            <w:bottom w:val="none" w:sz="0" w:space="0" w:color="auto"/>
            <w:right w:val="none" w:sz="0" w:space="0" w:color="auto"/>
          </w:divBdr>
        </w:div>
        <w:div w:id="1099719057">
          <w:marLeft w:val="0"/>
          <w:marRight w:val="0"/>
          <w:marTop w:val="0"/>
          <w:marBottom w:val="0"/>
          <w:divBdr>
            <w:top w:val="none" w:sz="0" w:space="0" w:color="auto"/>
            <w:left w:val="none" w:sz="0" w:space="0" w:color="auto"/>
            <w:bottom w:val="none" w:sz="0" w:space="0" w:color="auto"/>
            <w:right w:val="none" w:sz="0" w:space="0" w:color="auto"/>
          </w:divBdr>
        </w:div>
        <w:div w:id="274026622">
          <w:marLeft w:val="0"/>
          <w:marRight w:val="0"/>
          <w:marTop w:val="0"/>
          <w:marBottom w:val="0"/>
          <w:divBdr>
            <w:top w:val="none" w:sz="0" w:space="0" w:color="auto"/>
            <w:left w:val="none" w:sz="0" w:space="0" w:color="auto"/>
            <w:bottom w:val="none" w:sz="0" w:space="0" w:color="auto"/>
            <w:right w:val="none" w:sz="0" w:space="0" w:color="auto"/>
          </w:divBdr>
        </w:div>
        <w:div w:id="583884287">
          <w:marLeft w:val="0"/>
          <w:marRight w:val="0"/>
          <w:marTop w:val="0"/>
          <w:marBottom w:val="0"/>
          <w:divBdr>
            <w:top w:val="none" w:sz="0" w:space="0" w:color="auto"/>
            <w:left w:val="none" w:sz="0" w:space="0" w:color="auto"/>
            <w:bottom w:val="none" w:sz="0" w:space="0" w:color="auto"/>
            <w:right w:val="none" w:sz="0" w:space="0" w:color="auto"/>
          </w:divBdr>
        </w:div>
        <w:div w:id="758140156">
          <w:marLeft w:val="0"/>
          <w:marRight w:val="0"/>
          <w:marTop w:val="0"/>
          <w:marBottom w:val="0"/>
          <w:divBdr>
            <w:top w:val="none" w:sz="0" w:space="0" w:color="auto"/>
            <w:left w:val="none" w:sz="0" w:space="0" w:color="auto"/>
            <w:bottom w:val="none" w:sz="0" w:space="0" w:color="auto"/>
            <w:right w:val="none" w:sz="0" w:space="0" w:color="auto"/>
          </w:divBdr>
        </w:div>
        <w:div w:id="1910113984">
          <w:marLeft w:val="0"/>
          <w:marRight w:val="0"/>
          <w:marTop w:val="0"/>
          <w:marBottom w:val="0"/>
          <w:divBdr>
            <w:top w:val="none" w:sz="0" w:space="0" w:color="auto"/>
            <w:left w:val="none" w:sz="0" w:space="0" w:color="auto"/>
            <w:bottom w:val="none" w:sz="0" w:space="0" w:color="auto"/>
            <w:right w:val="none" w:sz="0" w:space="0" w:color="auto"/>
          </w:divBdr>
        </w:div>
        <w:div w:id="119108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2355</Words>
  <Characters>13429</Characters>
  <Application>Microsoft Office Word</Application>
  <DocSecurity>0</DocSecurity>
  <Lines>111</Lines>
  <Paragraphs>31</Paragraphs>
  <ScaleCrop>false</ScaleCrop>
  <Company>University of Dayton</Company>
  <LinksUpToDate>false</LinksUpToDate>
  <CharactersWithSpaces>15753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dc:creator>
  <cp:keywords/>
  <dc:description/>
  <cp:lastModifiedBy>RAMI</cp:lastModifiedBy>
  <cp:revision>2</cp:revision>
  <dcterms:created xsi:type="dcterms:W3CDTF">2018-12-13T18:25:00Z</dcterms:created>
  <dcterms:modified xsi:type="dcterms:W3CDTF">2018-12-13T18:34:00Z</dcterms:modified>
</cp:coreProperties>
</file>